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4B8" w:rsidRPr="00E144B8" w:rsidRDefault="00E144B8" w:rsidP="00E144B8">
      <w:pPr>
        <w:widowControl/>
        <w:jc w:val="center"/>
        <w:rPr>
          <w:rFonts w:ascii="Times New Roman" w:eastAsia="等线" w:hAnsi="Times New Roman" w:cs="Times New Roman"/>
          <w:b/>
          <w:kern w:val="0"/>
          <w:sz w:val="24"/>
          <w:szCs w:val="24"/>
        </w:rPr>
      </w:pPr>
      <w:r w:rsidRPr="00E144B8">
        <w:rPr>
          <w:rFonts w:ascii="Times New Roman" w:eastAsia="等线" w:hAnsi="Times New Roman" w:cs="Times New Roman"/>
          <w:b/>
          <w:kern w:val="0"/>
          <w:sz w:val="24"/>
          <w:szCs w:val="24"/>
        </w:rPr>
        <w:t>Xiong et al. —American Journal of Botany 2023—Appendix S3</w:t>
      </w:r>
    </w:p>
    <w:p w:rsidR="00E144B8" w:rsidRPr="00E144B8" w:rsidRDefault="00E144B8" w:rsidP="00E144B8">
      <w:pPr>
        <w:widowControl/>
        <w:jc w:val="left"/>
        <w:rPr>
          <w:rFonts w:ascii="Times New Roman" w:eastAsia="等线" w:hAnsi="Times New Roman" w:cs="Times New Roman"/>
          <w:b/>
          <w:kern w:val="0"/>
          <w:sz w:val="24"/>
          <w:szCs w:val="24"/>
        </w:rPr>
      </w:pPr>
      <w:r w:rsidRPr="00E144B8">
        <w:rPr>
          <w:rFonts w:ascii="Times New Roman" w:eastAsia="等线" w:hAnsi="Times New Roman" w:cs="Times New Roman"/>
          <w:b/>
          <w:kern w:val="0"/>
          <w:sz w:val="24"/>
          <w:szCs w:val="24"/>
        </w:rPr>
        <w:t>Appendix S3</w:t>
      </w:r>
    </w:p>
    <w:p w:rsidR="00E144B8" w:rsidRPr="00E144B8" w:rsidRDefault="00E144B8">
      <w:pPr>
        <w:rPr>
          <w:rFonts w:ascii="Times New Roman" w:hAnsi="Times New Roman" w:cs="Times New Roman"/>
          <w:sz w:val="24"/>
        </w:rPr>
      </w:pPr>
      <w:r w:rsidRPr="00E144B8">
        <w:rPr>
          <w:rFonts w:ascii="Times New Roman" w:hAnsi="Times New Roman" w:cs="Times New Roman"/>
          <w:b/>
          <w:sz w:val="24"/>
        </w:rPr>
        <w:t>Table S2</w:t>
      </w:r>
      <w:r w:rsidRPr="00E144B8">
        <w:rPr>
          <w:rFonts w:ascii="Times New Roman" w:hAnsi="Times New Roman" w:cs="Times New Roman"/>
          <w:sz w:val="24"/>
        </w:rPr>
        <w:t xml:space="preserve">. Number of visits by different pollinator group to flowers of the four scent-manipulated genotypes and SC </w:t>
      </w:r>
      <w:r w:rsidRPr="00E144B8">
        <w:rPr>
          <w:rFonts w:ascii="Times New Roman" w:hAnsi="Times New Roman" w:cs="Times New Roman"/>
          <w:i/>
          <w:sz w:val="24"/>
        </w:rPr>
        <w:t>Capsella grandiflora</w:t>
      </w:r>
      <w:r w:rsidRPr="00E144B8">
        <w:rPr>
          <w:rFonts w:ascii="Times New Roman" w:hAnsi="Times New Roman" w:cs="Times New Roman"/>
          <w:sz w:val="24"/>
        </w:rPr>
        <w:t xml:space="preserve"> in forty 15-min observation periods.</w:t>
      </w:r>
    </w:p>
    <w:tbl>
      <w:tblPr>
        <w:tblStyle w:val="a5"/>
        <w:tblW w:w="122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6"/>
        <w:gridCol w:w="2105"/>
        <w:gridCol w:w="779"/>
        <w:gridCol w:w="1144"/>
        <w:gridCol w:w="1505"/>
        <w:gridCol w:w="708"/>
        <w:gridCol w:w="851"/>
        <w:gridCol w:w="786"/>
        <w:gridCol w:w="721"/>
        <w:gridCol w:w="720"/>
        <w:gridCol w:w="983"/>
        <w:gridCol w:w="21"/>
        <w:gridCol w:w="758"/>
        <w:gridCol w:w="21"/>
      </w:tblGrid>
      <w:tr w:rsidR="00E144B8" w:rsidRPr="00E144B8" w:rsidTr="00E144B8">
        <w:trPr>
          <w:trHeight w:val="315"/>
        </w:trPr>
        <w:tc>
          <w:tcPr>
            <w:tcW w:w="1156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Observation period</w:t>
            </w:r>
          </w:p>
        </w:tc>
        <w:tc>
          <w:tcPr>
            <w:tcW w:w="21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Genotype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E144B8">
              <w:rPr>
                <w:rFonts w:ascii="Times New Roman" w:hAnsi="Times New Roman" w:cs="Times New Roman"/>
                <w:sz w:val="18"/>
              </w:rPr>
              <w:t>BAld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β-ocimene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jc w:val="left"/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N</w:t>
            </w:r>
            <w:r w:rsidRPr="00E144B8">
              <w:rPr>
                <w:rFonts w:ascii="Times New Roman" w:hAnsi="Times New Roman" w:cs="Times New Roman"/>
                <w:sz w:val="18"/>
              </w:rPr>
              <w:t>umber</w:t>
            </w:r>
            <w:r w:rsidRPr="00E144B8">
              <w:rPr>
                <w:rFonts w:ascii="Times New Roman" w:hAnsi="Times New Roman" w:cs="Times New Roman"/>
                <w:sz w:val="18"/>
              </w:rPr>
              <w:t xml:space="preserve"> of Observed </w:t>
            </w:r>
            <w:proofErr w:type="gramStart"/>
            <w:r w:rsidRPr="00E144B8">
              <w:rPr>
                <w:rFonts w:ascii="Times New Roman" w:hAnsi="Times New Roman" w:cs="Times New Roman"/>
                <w:sz w:val="18"/>
              </w:rPr>
              <w:t>flower</w:t>
            </w:r>
            <w:proofErr w:type="gramEnd"/>
            <w:r w:rsidRPr="00E144B8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4789" w:type="dxa"/>
            <w:gridSpan w:val="7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Number of visits to different pollinator groups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1: emission; 0: no emission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Flies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Hover flies</w:t>
            </w: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Solitary bees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Wasps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Honey bees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Butterflies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Total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lastRenderedPageBreak/>
              <w:t>5</w:t>
            </w:r>
          </w:p>
        </w:tc>
        <w:tc>
          <w:tcPr>
            <w:tcW w:w="21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lastRenderedPageBreak/>
              <w:t>12</w:t>
            </w:r>
          </w:p>
        </w:tc>
        <w:tc>
          <w:tcPr>
            <w:tcW w:w="21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8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168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lastRenderedPageBreak/>
              <w:t>18</w:t>
            </w:r>
          </w:p>
        </w:tc>
        <w:tc>
          <w:tcPr>
            <w:tcW w:w="21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22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24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lastRenderedPageBreak/>
              <w:t>25</w:t>
            </w:r>
          </w:p>
        </w:tc>
        <w:tc>
          <w:tcPr>
            <w:tcW w:w="21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6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12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156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132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22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135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31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lastRenderedPageBreak/>
              <w:t>31</w:t>
            </w:r>
          </w:p>
        </w:tc>
        <w:tc>
          <w:tcPr>
            <w:tcW w:w="21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135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117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135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117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135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117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135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117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135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117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135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117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lastRenderedPageBreak/>
              <w:t>38</w:t>
            </w:r>
          </w:p>
        </w:tc>
        <w:tc>
          <w:tcPr>
            <w:tcW w:w="21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117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  <w:bookmarkStart w:id="0" w:name="_GoBack"/>
            <w:bookmarkEnd w:id="0"/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135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117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135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117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E144B8">
              <w:rPr>
                <w:rFonts w:ascii="Times New Roman" w:hAnsi="Times New Roman" w:cs="Times New Roman"/>
                <w:i/>
                <w:sz w:val="18"/>
              </w:rPr>
              <w:t>cnl1/TPS2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55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23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8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lastRenderedPageBreak/>
              <w:t>15</w:t>
            </w:r>
          </w:p>
        </w:tc>
        <w:tc>
          <w:tcPr>
            <w:tcW w:w="21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12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13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16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8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38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60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30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560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15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19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31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32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33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34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35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36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38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39</w:t>
            </w:r>
          </w:p>
        </w:tc>
        <w:tc>
          <w:tcPr>
            <w:tcW w:w="21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704</w:t>
            </w:r>
          </w:p>
        </w:tc>
        <w:tc>
          <w:tcPr>
            <w:tcW w:w="708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785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9</w:t>
            </w:r>
          </w:p>
        </w:tc>
      </w:tr>
      <w:tr w:rsidR="00E144B8" w:rsidRPr="00E144B8" w:rsidTr="00E144B8">
        <w:trPr>
          <w:gridAfter w:val="1"/>
          <w:wAfter w:w="21" w:type="dxa"/>
          <w:trHeight w:val="285"/>
        </w:trPr>
        <w:tc>
          <w:tcPr>
            <w:tcW w:w="1156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40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 xml:space="preserve">SC </w:t>
            </w:r>
            <w:r w:rsidRPr="00E144B8">
              <w:rPr>
                <w:rFonts w:ascii="Times New Roman" w:hAnsi="Times New Roman" w:cs="Times New Roman"/>
                <w:i/>
                <w:sz w:val="18"/>
              </w:rPr>
              <w:t>Capsella grandiflora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704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noWrap/>
            <w:hideMark/>
          </w:tcPr>
          <w:p w:rsidR="00E144B8" w:rsidRPr="00E144B8" w:rsidRDefault="00E144B8" w:rsidP="00E144B8">
            <w:pPr>
              <w:rPr>
                <w:rFonts w:ascii="Times New Roman" w:hAnsi="Times New Roman" w:cs="Times New Roman"/>
                <w:sz w:val="18"/>
              </w:rPr>
            </w:pPr>
            <w:r w:rsidRPr="00E144B8">
              <w:rPr>
                <w:rFonts w:ascii="Times New Roman" w:hAnsi="Times New Roman" w:cs="Times New Roman"/>
                <w:sz w:val="18"/>
              </w:rPr>
              <w:t>11</w:t>
            </w:r>
          </w:p>
        </w:tc>
      </w:tr>
    </w:tbl>
    <w:p w:rsidR="00BC4467" w:rsidRPr="00E144B8" w:rsidRDefault="00BC4467">
      <w:pPr>
        <w:rPr>
          <w:rFonts w:ascii="Times New Roman" w:hAnsi="Times New Roman" w:cs="Times New Roman"/>
        </w:rPr>
      </w:pPr>
    </w:p>
    <w:sectPr w:rsidR="00BC4467" w:rsidRPr="00E144B8" w:rsidSect="00E144B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4B8"/>
    <w:rsid w:val="0075794C"/>
    <w:rsid w:val="00BC4467"/>
    <w:rsid w:val="00E1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7884B"/>
  <w15:chartTrackingRefBased/>
  <w15:docId w15:val="{B295C081-00F3-4641-81E0-F01695EA7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44B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144B8"/>
    <w:rPr>
      <w:color w:val="954F72"/>
      <w:u w:val="single"/>
    </w:rPr>
  </w:style>
  <w:style w:type="paragraph" w:customStyle="1" w:styleId="msonormal0">
    <w:name w:val="msonormal"/>
    <w:basedOn w:val="a"/>
    <w:rsid w:val="00E144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144B8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"/>
    <w:rsid w:val="00E144B8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6">
    <w:name w:val="xl66"/>
    <w:basedOn w:val="a"/>
    <w:rsid w:val="00E144B8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39"/>
    <w:rsid w:val="00E14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1228</Words>
  <Characters>7000</Characters>
  <Application>Microsoft Office Word</Application>
  <DocSecurity>0</DocSecurity>
  <Lines>58</Lines>
  <Paragraphs>16</Paragraphs>
  <ScaleCrop>false</ScaleCrop>
  <Company/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有梦想 的熊</dc:creator>
  <cp:keywords/>
  <dc:description/>
  <cp:lastModifiedBy>有梦想 的熊</cp:lastModifiedBy>
  <cp:revision>1</cp:revision>
  <dcterms:created xsi:type="dcterms:W3CDTF">2023-06-08T04:15:00Z</dcterms:created>
  <dcterms:modified xsi:type="dcterms:W3CDTF">2023-06-08T04:25:00Z</dcterms:modified>
</cp:coreProperties>
</file>